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12C98" w14:textId="77777777" w:rsidR="00C77EC0" w:rsidRDefault="00C77EC0">
      <w:pPr>
        <w:spacing w:after="200" w:line="276" w:lineRule="auto"/>
        <w:ind w:right="360"/>
        <w:rPr>
          <w:rFonts w:ascii="Franklin Gothic Book" w:eastAsia="Franklin Gothic Book" w:hAnsi="Franklin Gothic Book" w:cs="Franklin Gothic Book"/>
          <w:sz w:val="20"/>
        </w:rPr>
      </w:pPr>
    </w:p>
    <w:p w14:paraId="61E8A3E0" w14:textId="77777777" w:rsidR="00C77EC0" w:rsidRDefault="007E3108">
      <w:pPr>
        <w:spacing w:after="200" w:line="240" w:lineRule="auto"/>
        <w:ind w:right="360"/>
        <w:rPr>
          <w:rFonts w:ascii="Franklin Gothic Book" w:eastAsia="Franklin Gothic Book" w:hAnsi="Franklin Gothic Book" w:cs="Franklin Gothic Book"/>
          <w:sz w:val="28"/>
        </w:rPr>
      </w:pPr>
      <w:r>
        <w:rPr>
          <w:rFonts w:ascii="Franklin Gothic Book" w:eastAsia="Franklin Gothic Book" w:hAnsi="Franklin Gothic Book" w:cs="Franklin Gothic Book"/>
          <w:sz w:val="20"/>
        </w:rPr>
        <w:t xml:space="preserve"> </w:t>
      </w:r>
      <w:r>
        <w:object w:dxaOrig="1802" w:dyaOrig="1761" w14:anchorId="7D906EA2">
          <v:rect id="rectole0000000000" o:spid="_x0000_i1025" style="width:90pt;height:87.75pt" o:ole="" o:preferrelative="t" stroked="f">
            <v:imagedata r:id="rId4" o:title=""/>
          </v:rect>
          <o:OLEObject Type="Embed" ProgID="StaticMetafile" ShapeID="rectole0000000000" DrawAspect="Content" ObjectID="_1729503271" r:id="rId5"/>
        </w:object>
      </w:r>
      <w:r>
        <w:rPr>
          <w:rFonts w:ascii="Calibri" w:eastAsia="Calibri" w:hAnsi="Calibri" w:cs="Calibri"/>
        </w:rPr>
        <w:tab/>
      </w:r>
      <w:r>
        <w:rPr>
          <w:rFonts w:ascii="Franklin Gothic Book" w:eastAsia="Franklin Gothic Book" w:hAnsi="Franklin Gothic Book" w:cs="Franklin Gothic Book"/>
          <w:b/>
          <w:sz w:val="36"/>
        </w:rPr>
        <w:t xml:space="preserve">HORSEFLY WOMEN’S INSTITUTE </w:t>
      </w:r>
    </w:p>
    <w:p w14:paraId="34E3AE5A" w14:textId="77777777" w:rsidR="00C77EC0" w:rsidRDefault="007E3108">
      <w:pPr>
        <w:spacing w:after="0" w:line="240" w:lineRule="auto"/>
        <w:ind w:right="360"/>
        <w:rPr>
          <w:rFonts w:ascii="Franklin Gothic Book" w:eastAsia="Franklin Gothic Book" w:hAnsi="Franklin Gothic Book" w:cs="Franklin Gothic Book"/>
          <w:b/>
          <w:sz w:val="24"/>
        </w:rPr>
      </w:pPr>
      <w:r>
        <w:rPr>
          <w:rFonts w:ascii="Franklin Gothic Book" w:eastAsia="Franklin Gothic Book" w:hAnsi="Franklin Gothic Book" w:cs="Franklin Gothic Book"/>
          <w:b/>
          <w:sz w:val="24"/>
        </w:rPr>
        <w:t>________________</w:t>
      </w:r>
      <w:r>
        <w:rPr>
          <w:rFonts w:ascii="Franklin Gothic Book" w:eastAsia="Franklin Gothic Book" w:hAnsi="Franklin Gothic Book" w:cs="Franklin Gothic Book"/>
          <w:b/>
          <w:sz w:val="28"/>
          <w:u w:val="single"/>
        </w:rPr>
        <w:t>BOX 301 Horsefly, BC, V0L 1L0</w:t>
      </w:r>
      <w:r>
        <w:rPr>
          <w:rFonts w:ascii="Franklin Gothic Book" w:eastAsia="Franklin Gothic Book" w:hAnsi="Franklin Gothic Book" w:cs="Franklin Gothic Book"/>
          <w:b/>
          <w:sz w:val="24"/>
          <w:u w:val="single"/>
        </w:rPr>
        <w:t>______________</w:t>
      </w:r>
    </w:p>
    <w:p w14:paraId="1DA494B4" w14:textId="77777777" w:rsidR="00C77EC0" w:rsidRDefault="007E3108">
      <w:pPr>
        <w:spacing w:after="200" w:line="276" w:lineRule="auto"/>
        <w:ind w:right="360"/>
        <w:jc w:val="center"/>
        <w:rPr>
          <w:rFonts w:ascii="Bahnschrift SemiBold" w:eastAsia="Bahnschrift SemiBold" w:hAnsi="Bahnschrift SemiBold" w:cs="Bahnschrift SemiBold"/>
          <w:sz w:val="20"/>
        </w:rPr>
      </w:pPr>
      <w:r>
        <w:rPr>
          <w:rFonts w:ascii="Bahnschrift SemiBold" w:eastAsia="Bahnschrift SemiBold" w:hAnsi="Bahnschrift SemiBold" w:cs="Bahnschrift SemiBold"/>
          <w:b/>
          <w:sz w:val="16"/>
        </w:rPr>
        <w:t>“The B.C. Women’s Institute is “An Educational Organization” for Women Since 1897 – Active in B.C. Since 1909”</w:t>
      </w:r>
    </w:p>
    <w:p w14:paraId="4DE98758" w14:textId="77777777" w:rsidR="00C77EC0" w:rsidRDefault="00C77EC0">
      <w:pPr>
        <w:spacing w:after="200" w:line="276" w:lineRule="auto"/>
        <w:ind w:right="360"/>
        <w:jc w:val="center"/>
        <w:rPr>
          <w:rFonts w:ascii="Franklin Gothic Book" w:eastAsia="Franklin Gothic Book" w:hAnsi="Franklin Gothic Book" w:cs="Franklin Gothic Book"/>
          <w:sz w:val="20"/>
        </w:rPr>
      </w:pPr>
    </w:p>
    <w:p w14:paraId="12FA1F87" w14:textId="74D9C720" w:rsidR="00C77EC0" w:rsidRDefault="007E3108">
      <w:pPr>
        <w:spacing w:after="200" w:line="276" w:lineRule="auto"/>
        <w:ind w:right="360"/>
        <w:rPr>
          <w:rFonts w:ascii="Franklin Gothic Book" w:eastAsia="Franklin Gothic Book" w:hAnsi="Franklin Gothic Book" w:cs="Franklin Gothic Book"/>
          <w:sz w:val="20"/>
        </w:rPr>
      </w:pPr>
      <w:r>
        <w:rPr>
          <w:rFonts w:ascii="Franklin Gothic Book" w:eastAsia="Franklin Gothic Book" w:hAnsi="Franklin Gothic Book" w:cs="Franklin Gothic Book"/>
          <w:sz w:val="20"/>
        </w:rPr>
        <w:t>To Whom It May Concern</w:t>
      </w:r>
      <w:r>
        <w:rPr>
          <w:rFonts w:ascii="Franklin Gothic Book" w:eastAsia="Franklin Gothic Book" w:hAnsi="Franklin Gothic Book" w:cs="Franklin Gothic Book"/>
          <w:sz w:val="20"/>
        </w:rPr>
        <w:tab/>
        <w:t xml:space="preserve"> </w:t>
      </w:r>
      <w:r w:rsidR="007E1A21">
        <w:rPr>
          <w:rFonts w:ascii="Franklin Gothic Book" w:eastAsia="Franklin Gothic Book" w:hAnsi="Franklin Gothic Book" w:cs="Franklin Gothic Book"/>
          <w:sz w:val="20"/>
        </w:rPr>
        <w:tab/>
      </w:r>
      <w:r>
        <w:rPr>
          <w:rFonts w:ascii="Franklin Gothic Book" w:eastAsia="Franklin Gothic Book" w:hAnsi="Franklin Gothic Book" w:cs="Franklin Gothic Book"/>
          <w:sz w:val="20"/>
        </w:rPr>
        <w:t xml:space="preserve"> </w:t>
      </w:r>
      <w:r w:rsidR="007E1A21">
        <w:rPr>
          <w:rFonts w:ascii="Franklin Gothic Book" w:eastAsia="Franklin Gothic Book" w:hAnsi="Franklin Gothic Book" w:cs="Franklin Gothic Book"/>
          <w:sz w:val="20"/>
        </w:rPr>
        <w:tab/>
      </w:r>
      <w:r w:rsidR="007E1A21">
        <w:rPr>
          <w:rFonts w:ascii="Franklin Gothic Book" w:eastAsia="Franklin Gothic Book" w:hAnsi="Franklin Gothic Book" w:cs="Franklin Gothic Book"/>
          <w:sz w:val="20"/>
        </w:rPr>
        <w:tab/>
      </w:r>
      <w:r>
        <w:rPr>
          <w:rFonts w:ascii="Franklin Gothic Book" w:eastAsia="Franklin Gothic Book" w:hAnsi="Franklin Gothic Book" w:cs="Franklin Gothic Book"/>
          <w:sz w:val="20"/>
        </w:rPr>
        <w:t xml:space="preserve">       Date</w:t>
      </w:r>
      <w:r w:rsidR="007E1A21">
        <w:rPr>
          <w:rFonts w:ascii="Franklin Gothic Book" w:eastAsia="Franklin Gothic Book" w:hAnsi="Franklin Gothic Book" w:cs="Franklin Gothic Book"/>
          <w:sz w:val="20"/>
        </w:rPr>
        <w:t xml:space="preserve"> Items Needed By: November 28</w:t>
      </w:r>
      <w:r w:rsidR="007E1A21" w:rsidRPr="007E1A21">
        <w:rPr>
          <w:rFonts w:ascii="Franklin Gothic Book" w:eastAsia="Franklin Gothic Book" w:hAnsi="Franklin Gothic Book" w:cs="Franklin Gothic Book"/>
          <w:sz w:val="20"/>
          <w:vertAlign w:val="superscript"/>
        </w:rPr>
        <w:t>th</w:t>
      </w:r>
      <w:r w:rsidR="007E1A21">
        <w:rPr>
          <w:rFonts w:ascii="Franklin Gothic Book" w:eastAsia="Franklin Gothic Book" w:hAnsi="Franklin Gothic Book" w:cs="Franklin Gothic Book"/>
          <w:sz w:val="20"/>
        </w:rPr>
        <w:t xml:space="preserve"> </w:t>
      </w:r>
    </w:p>
    <w:p w14:paraId="20982861" w14:textId="77777777" w:rsidR="00C77EC0" w:rsidRDefault="00C77EC0">
      <w:pPr>
        <w:spacing w:after="200" w:line="276" w:lineRule="auto"/>
        <w:ind w:right="360"/>
        <w:rPr>
          <w:rFonts w:ascii="Franklin Gothic Book" w:eastAsia="Franklin Gothic Book" w:hAnsi="Franklin Gothic Book" w:cs="Franklin Gothic Book"/>
          <w:sz w:val="20"/>
        </w:rPr>
      </w:pPr>
    </w:p>
    <w:p w14:paraId="0851DCC5" w14:textId="77777777" w:rsidR="00C77EC0" w:rsidRDefault="007E3108">
      <w:pPr>
        <w:spacing w:after="200" w:line="276" w:lineRule="auto"/>
        <w:ind w:right="360"/>
        <w:rPr>
          <w:rFonts w:ascii="Franklin Gothic Book" w:eastAsia="Franklin Gothic Book" w:hAnsi="Franklin Gothic Book" w:cs="Franklin Gothic Book"/>
          <w:sz w:val="20"/>
        </w:rPr>
      </w:pPr>
      <w:r>
        <w:rPr>
          <w:rFonts w:ascii="Franklin Gothic Book" w:eastAsia="Franklin Gothic Book" w:hAnsi="Franklin Gothic Book" w:cs="Franklin Gothic Book"/>
          <w:sz w:val="20"/>
        </w:rPr>
        <w:t>I am writing on behalf of the Horsefly Women’s Institute.  Every year we hold a Ladies Only Silent Auction and Luncheon on the first Saturday in December.  The purpose of this event is to raise funds to enable us to assist Horsefly organizations and the community.  This is a popular and very well supported event in our community.</w:t>
      </w:r>
    </w:p>
    <w:p w14:paraId="478F28A3" w14:textId="77777777" w:rsidR="00C77EC0" w:rsidRDefault="007E3108">
      <w:pPr>
        <w:spacing w:after="200" w:line="276" w:lineRule="auto"/>
        <w:ind w:right="360"/>
        <w:rPr>
          <w:rFonts w:ascii="Franklin Gothic Book" w:eastAsia="Franklin Gothic Book" w:hAnsi="Franklin Gothic Book" w:cs="Franklin Gothic Book"/>
          <w:sz w:val="20"/>
        </w:rPr>
      </w:pPr>
      <w:r>
        <w:rPr>
          <w:rFonts w:ascii="Franklin Gothic Book" w:eastAsia="Franklin Gothic Book" w:hAnsi="Franklin Gothic Book" w:cs="Franklin Gothic Book"/>
          <w:sz w:val="20"/>
        </w:rPr>
        <w:t>We award three bursaries each year to Horsefly students for post-secondary education; donate funds towards the Horsefly Volunteer Fire Department, Horsefly Seniors Activity &amp; Wellness Society, Horsefly Fall Fair, Horsefly 4H Club, Horsefly School Parents Advisory Council (PAC), Farm2School – a hot lunch programme, and the Community Club.  We also provide baby baskets for new parents, service Celebrations of Life memorial teas and provide donations to families who experience life changing situations such as illness, accident, or loss through fire etc.</w:t>
      </w:r>
    </w:p>
    <w:p w14:paraId="5A16E276" w14:textId="77777777" w:rsidR="00C77EC0" w:rsidRDefault="007E3108">
      <w:pPr>
        <w:spacing w:after="200" w:line="276" w:lineRule="auto"/>
        <w:ind w:right="360"/>
        <w:rPr>
          <w:rFonts w:ascii="Franklin Gothic Book" w:eastAsia="Franklin Gothic Book" w:hAnsi="Franklin Gothic Book" w:cs="Franklin Gothic Book"/>
          <w:sz w:val="20"/>
        </w:rPr>
      </w:pPr>
      <w:r>
        <w:rPr>
          <w:rFonts w:ascii="Franklin Gothic Book" w:eastAsia="Franklin Gothic Book" w:hAnsi="Franklin Gothic Book" w:cs="Franklin Gothic Book"/>
          <w:sz w:val="20"/>
        </w:rPr>
        <w:t>It is your generous support of the WI Silent Auction which makes this event a success and allows our organization to provide support to our community.</w:t>
      </w:r>
    </w:p>
    <w:p w14:paraId="3AFA9C43" w14:textId="77777777" w:rsidR="00C77EC0" w:rsidRDefault="007E3108">
      <w:pPr>
        <w:spacing w:after="200" w:line="276" w:lineRule="auto"/>
        <w:ind w:right="360"/>
        <w:rPr>
          <w:rFonts w:ascii="Franklin Gothic Book" w:eastAsia="Franklin Gothic Book" w:hAnsi="Franklin Gothic Book" w:cs="Franklin Gothic Book"/>
          <w:sz w:val="20"/>
        </w:rPr>
      </w:pPr>
      <w:r>
        <w:rPr>
          <w:rFonts w:ascii="Franklin Gothic Book" w:eastAsia="Franklin Gothic Book" w:hAnsi="Franklin Gothic Book" w:cs="Franklin Gothic Book"/>
          <w:sz w:val="20"/>
        </w:rPr>
        <w:t>The bearer of this letter is a volunteer committee member for the Horsefly Women’s Institute and can provide you with a receipt or an invoice, whichever you require, for your donation.</w:t>
      </w:r>
    </w:p>
    <w:p w14:paraId="3B49968C" w14:textId="77777777" w:rsidR="00C77EC0" w:rsidRDefault="007E3108">
      <w:pPr>
        <w:spacing w:after="200" w:line="276" w:lineRule="auto"/>
        <w:ind w:right="360"/>
        <w:rPr>
          <w:rFonts w:ascii="Franklin Gothic Book" w:eastAsia="Franklin Gothic Book" w:hAnsi="Franklin Gothic Book" w:cs="Franklin Gothic Book"/>
          <w:sz w:val="20"/>
        </w:rPr>
      </w:pPr>
      <w:r>
        <w:rPr>
          <w:rFonts w:ascii="Franklin Gothic Book" w:eastAsia="Franklin Gothic Book" w:hAnsi="Franklin Gothic Book" w:cs="Franklin Gothic Book"/>
          <w:sz w:val="20"/>
        </w:rPr>
        <w:t>We are grateful for any contribution you can offer.  If you have questions or need to contact us, please feel free to get in touch with our volunteer. Thank you for supporting our community.  You are appreciated.</w:t>
      </w:r>
    </w:p>
    <w:p w14:paraId="11215B65" w14:textId="77777777" w:rsidR="00C77EC0" w:rsidRDefault="007E3108">
      <w:pPr>
        <w:spacing w:after="200" w:line="276" w:lineRule="auto"/>
        <w:rPr>
          <w:rFonts w:ascii="Franklin Gothic Book" w:eastAsia="Franklin Gothic Book" w:hAnsi="Franklin Gothic Book" w:cs="Franklin Gothic Book"/>
          <w:sz w:val="20"/>
        </w:rPr>
      </w:pPr>
      <w:r>
        <w:rPr>
          <w:rFonts w:ascii="Franklin Gothic Book" w:eastAsia="Franklin Gothic Book" w:hAnsi="Franklin Gothic Book" w:cs="Franklin Gothic Book"/>
          <w:sz w:val="20"/>
        </w:rPr>
        <w:t>Sincerely,</w:t>
      </w:r>
      <w:r>
        <w:rPr>
          <w:rFonts w:ascii="Franklin Gothic Book" w:eastAsia="Franklin Gothic Book" w:hAnsi="Franklin Gothic Book" w:cs="Franklin Gothic Book"/>
          <w:sz w:val="20"/>
        </w:rPr>
        <w:br/>
        <w:t>Horsefly Women’s Institute</w:t>
      </w:r>
    </w:p>
    <w:p w14:paraId="47BBDFB2" w14:textId="77777777" w:rsidR="00C77EC0" w:rsidRDefault="00C77EC0">
      <w:pPr>
        <w:spacing w:after="200" w:line="276" w:lineRule="auto"/>
        <w:rPr>
          <w:rFonts w:ascii="Franklin Gothic Book" w:eastAsia="Franklin Gothic Book" w:hAnsi="Franklin Gothic Book" w:cs="Franklin Gothic Book"/>
          <w:sz w:val="20"/>
        </w:rPr>
      </w:pPr>
    </w:p>
    <w:p w14:paraId="408D089E" w14:textId="61B8FEC6" w:rsidR="00C77EC0" w:rsidRPr="007E3108" w:rsidRDefault="007E3108" w:rsidP="007E3108">
      <w:pPr>
        <w:spacing w:after="200" w:line="276" w:lineRule="auto"/>
        <w:rPr>
          <w:rFonts w:ascii="Franklin Gothic Book" w:eastAsia="Franklin Gothic Book" w:hAnsi="Franklin Gothic Book" w:cs="Franklin Gothic Book"/>
          <w:sz w:val="20"/>
        </w:rPr>
      </w:pPr>
      <w:r>
        <w:rPr>
          <w:rFonts w:ascii="Franklin Gothic Book" w:eastAsia="Franklin Gothic Book" w:hAnsi="Franklin Gothic Book" w:cs="Franklin Gothic Book"/>
          <w:sz w:val="20"/>
        </w:rPr>
        <w:t xml:space="preserve">Committee Member: </w:t>
      </w:r>
      <w:r w:rsidR="007E1A21">
        <w:rPr>
          <w:rFonts w:ascii="Franklin Gothic Book" w:eastAsia="Franklin Gothic Book" w:hAnsi="Franklin Gothic Book" w:cs="Franklin Gothic Book"/>
          <w:sz w:val="20"/>
        </w:rPr>
        <w:t>Janine Lipus</w:t>
      </w:r>
      <w:r>
        <w:rPr>
          <w:rFonts w:ascii="Franklin Gothic Book" w:eastAsia="Franklin Gothic Book" w:hAnsi="Franklin Gothic Book" w:cs="Franklin Gothic Book"/>
          <w:sz w:val="20"/>
        </w:rPr>
        <w:t xml:space="preserve">     </w:t>
      </w:r>
      <w:r>
        <w:rPr>
          <w:rFonts w:ascii="Franklin Gothic Book" w:eastAsia="Franklin Gothic Book" w:hAnsi="Franklin Gothic Book" w:cs="Franklin Gothic Book"/>
          <w:sz w:val="20"/>
        </w:rPr>
        <w:tab/>
      </w:r>
      <w:r w:rsidR="007E1A21">
        <w:rPr>
          <w:rFonts w:ascii="Franklin Gothic Book" w:eastAsia="Franklin Gothic Book" w:hAnsi="Franklin Gothic Book" w:cs="Franklin Gothic Book"/>
          <w:sz w:val="20"/>
        </w:rPr>
        <w:tab/>
      </w:r>
      <w:r>
        <w:rPr>
          <w:rFonts w:ascii="Franklin Gothic Book" w:eastAsia="Franklin Gothic Book" w:hAnsi="Franklin Gothic Book" w:cs="Franklin Gothic Book"/>
          <w:sz w:val="20"/>
        </w:rPr>
        <w:t xml:space="preserve">          Phone Number: </w:t>
      </w:r>
      <w:r w:rsidR="007E1A21">
        <w:rPr>
          <w:rFonts w:ascii="Franklin Gothic Book" w:eastAsia="Franklin Gothic Book" w:hAnsi="Franklin Gothic Book" w:cs="Franklin Gothic Book"/>
          <w:sz w:val="20"/>
        </w:rPr>
        <w:t>250.620.0016</w:t>
      </w:r>
    </w:p>
    <w:sectPr w:rsidR="00C77EC0" w:rsidRPr="007E31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EC0"/>
    <w:rsid w:val="007E1A21"/>
    <w:rsid w:val="007E3108"/>
    <w:rsid w:val="00C77E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B9DCB"/>
  <w15:docId w15:val="{097D33B6-AD61-4890-8DE6-BF4621B25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Lipus</dc:creator>
  <cp:lastModifiedBy>Janine Lipus</cp:lastModifiedBy>
  <cp:revision>2</cp:revision>
  <cp:lastPrinted>2022-10-05T03:49:00Z</cp:lastPrinted>
  <dcterms:created xsi:type="dcterms:W3CDTF">2022-11-09T20:48:00Z</dcterms:created>
  <dcterms:modified xsi:type="dcterms:W3CDTF">2022-11-09T20:48:00Z</dcterms:modified>
</cp:coreProperties>
</file>